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A96D6" w14:textId="4618EEEC" w:rsidR="00C33114" w:rsidRPr="00C33114" w:rsidRDefault="00C33114" w:rsidP="00C33114">
      <w:pPr>
        <w:keepNext/>
        <w:spacing w:after="0" w:line="240" w:lineRule="auto"/>
        <w:jc w:val="center"/>
        <w:outlineLvl w:val="2"/>
        <w:rPr>
          <w:rFonts w:ascii="Muller Regular" w:eastAsia="Times New Roman" w:hAnsi="Muller Regular" w:cs="Times New Roman"/>
          <w:b/>
          <w:bCs/>
          <w:kern w:val="0"/>
          <w14:ligatures w14:val="none"/>
        </w:rPr>
      </w:pPr>
      <w:r>
        <w:rPr>
          <w:rFonts w:ascii="Muller Regular" w:eastAsia="Times New Roman" w:hAnsi="Muller Regular" w:cs="Times New Roman"/>
          <w:b/>
          <w:bCs/>
          <w:kern w:val="0"/>
          <w14:ligatures w14:val="none"/>
        </w:rPr>
        <w:t xml:space="preserve">ROANE COUNTY </w:t>
      </w:r>
      <w:r w:rsidRPr="00C33114">
        <w:rPr>
          <w:rFonts w:ascii="Muller Regular" w:eastAsia="Times New Roman" w:hAnsi="Muller Regular" w:cs="Times New Roman"/>
          <w:b/>
          <w:bCs/>
          <w:kern w:val="0"/>
          <w14:ligatures w14:val="none"/>
        </w:rPr>
        <w:t>NSPC</w:t>
      </w:r>
      <w:r>
        <w:rPr>
          <w:rFonts w:ascii="Muller Regular" w:eastAsia="Times New Roman" w:hAnsi="Muller Regular" w:cs="Times New Roman"/>
          <w:b/>
          <w:bCs/>
          <w:kern w:val="0"/>
          <w14:ligatures w14:val="none"/>
        </w:rPr>
        <w:t xml:space="preserve"> </w:t>
      </w:r>
      <w:r w:rsidRPr="00C33114">
        <w:rPr>
          <w:rFonts w:ascii="Muller Regular" w:eastAsia="Times New Roman" w:hAnsi="Muller Regular" w:cs="Times New Roman"/>
          <w:b/>
          <w:bCs/>
          <w:kern w:val="0"/>
          <w14:ligatures w14:val="none"/>
        </w:rPr>
        <w:t>2, LLC</w:t>
      </w:r>
    </w:p>
    <w:p w14:paraId="44A62DAA" w14:textId="05167C70" w:rsidR="00C33114" w:rsidRPr="00C33114" w:rsidRDefault="00C33114" w:rsidP="00C33114">
      <w:pPr>
        <w:keepNext/>
        <w:spacing w:after="0" w:line="240" w:lineRule="auto"/>
        <w:jc w:val="center"/>
        <w:outlineLvl w:val="2"/>
        <w:rPr>
          <w:rFonts w:ascii="Muller Regular" w:eastAsia="Times New Roman" w:hAnsi="Muller Regular" w:cs="Times New Roman"/>
          <w:b/>
          <w:bCs/>
          <w:kern w:val="0"/>
          <w14:ligatures w14:val="none"/>
        </w:rPr>
      </w:pPr>
      <w:r w:rsidRPr="00C33114">
        <w:rPr>
          <w:rFonts w:ascii="Muller Regular" w:eastAsia="Times New Roman" w:hAnsi="Muller Regular" w:cs="Times New Roman"/>
          <w:b/>
          <w:bCs/>
          <w:kern w:val="0"/>
          <w14:ligatures w14:val="none"/>
        </w:rPr>
        <w:t>MANAGER MEETING</w:t>
      </w:r>
      <w:r>
        <w:rPr>
          <w:rFonts w:ascii="Muller Regular" w:eastAsia="Times New Roman" w:hAnsi="Muller Regular" w:cs="Times New Roman"/>
          <w:b/>
          <w:bCs/>
          <w:kern w:val="0"/>
          <w14:ligatures w14:val="none"/>
        </w:rPr>
        <w:t xml:space="preserve"> </w:t>
      </w:r>
      <w:r w:rsidRPr="00C33114">
        <w:rPr>
          <w:rFonts w:ascii="Muller Regular" w:eastAsia="Times New Roman" w:hAnsi="Muller Regular" w:cs="Times New Roman"/>
          <w:b/>
          <w:bCs/>
          <w:kern w:val="0"/>
          <w14:ligatures w14:val="none"/>
        </w:rPr>
        <w:t>AGENDA</w:t>
      </w:r>
    </w:p>
    <w:p w14:paraId="36329A64" w14:textId="3D7FF8AF" w:rsidR="00C33114" w:rsidRPr="00C33114" w:rsidRDefault="00C33114" w:rsidP="00C33114">
      <w:pPr>
        <w:keepNext/>
        <w:spacing w:after="0" w:line="240" w:lineRule="auto"/>
        <w:jc w:val="center"/>
        <w:outlineLvl w:val="2"/>
        <w:rPr>
          <w:rFonts w:ascii="Muller Regular" w:eastAsia="Times New Roman" w:hAnsi="Muller Regular" w:cs="Times New Roman"/>
          <w:b/>
          <w:bCs/>
          <w:kern w:val="0"/>
          <w14:ligatures w14:val="none"/>
        </w:rPr>
      </w:pPr>
      <w:r>
        <w:rPr>
          <w:rFonts w:ascii="Muller Regular" w:eastAsia="Times New Roman" w:hAnsi="Muller Regular" w:cs="Times New Roman"/>
          <w:b/>
          <w:bCs/>
          <w:kern w:val="0"/>
          <w14:ligatures w14:val="none"/>
        </w:rPr>
        <w:t>October 28</w:t>
      </w:r>
      <w:r w:rsidRPr="00C33114">
        <w:rPr>
          <w:rFonts w:ascii="Muller Regular" w:eastAsia="Times New Roman" w:hAnsi="Muller Regular" w:cs="Times New Roman"/>
          <w:b/>
          <w:bCs/>
          <w:kern w:val="0"/>
          <w14:ligatures w14:val="none"/>
        </w:rPr>
        <w:t>, 2026</w:t>
      </w:r>
    </w:p>
    <w:p w14:paraId="4E59BAAE" w14:textId="77777777" w:rsidR="00C33114" w:rsidRPr="00C33114" w:rsidRDefault="00C33114" w:rsidP="00C33114">
      <w:pPr>
        <w:spacing w:after="0" w:line="240" w:lineRule="auto"/>
        <w:ind w:left="420"/>
        <w:jc w:val="center"/>
        <w:rPr>
          <w:rFonts w:ascii="Muller Regular" w:eastAsia="Times New Roman" w:hAnsi="Muller Regular" w:cs="Times New Roman"/>
          <w:b/>
          <w:bCs/>
          <w:kern w:val="0"/>
          <w14:ligatures w14:val="none"/>
        </w:rPr>
      </w:pPr>
    </w:p>
    <w:p w14:paraId="635B8292" w14:textId="77777777" w:rsidR="00C33114" w:rsidRPr="00C33114" w:rsidRDefault="00C33114" w:rsidP="00C33114">
      <w:pPr>
        <w:tabs>
          <w:tab w:val="left" w:pos="1440"/>
        </w:tabs>
        <w:spacing w:after="0" w:line="240" w:lineRule="auto"/>
        <w:ind w:left="780"/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</w:pPr>
    </w:p>
    <w:p w14:paraId="48AD0151" w14:textId="77777777" w:rsidR="00C33114" w:rsidRPr="00C33114" w:rsidRDefault="00C33114" w:rsidP="00C33114">
      <w:pPr>
        <w:numPr>
          <w:ilvl w:val="0"/>
          <w:numId w:val="1"/>
        </w:numPr>
        <w:tabs>
          <w:tab w:val="left" w:pos="1440"/>
        </w:tabs>
        <w:spacing w:after="0" w:line="240" w:lineRule="auto"/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</w:pPr>
      <w:r w:rsidRPr="00C33114"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  <w:t>Roll Call</w:t>
      </w:r>
    </w:p>
    <w:p w14:paraId="301857F1" w14:textId="77777777" w:rsidR="00C33114" w:rsidRPr="00C33114" w:rsidRDefault="00C33114" w:rsidP="00C33114">
      <w:pPr>
        <w:spacing w:after="0" w:line="240" w:lineRule="auto"/>
        <w:ind w:left="420"/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</w:pPr>
    </w:p>
    <w:p w14:paraId="30F29863" w14:textId="77777777" w:rsidR="00C33114" w:rsidRPr="00C33114" w:rsidRDefault="00C33114" w:rsidP="00C33114">
      <w:pPr>
        <w:numPr>
          <w:ilvl w:val="0"/>
          <w:numId w:val="1"/>
        </w:numPr>
        <w:tabs>
          <w:tab w:val="left" w:pos="1440"/>
        </w:tabs>
        <w:spacing w:after="0" w:line="240" w:lineRule="auto"/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</w:pPr>
      <w:r w:rsidRPr="00C33114"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  <w:t>Recognition of Visitors</w:t>
      </w:r>
    </w:p>
    <w:p w14:paraId="65CCCDA7" w14:textId="77777777" w:rsidR="00C33114" w:rsidRPr="00C33114" w:rsidRDefault="00C33114" w:rsidP="00C33114">
      <w:pPr>
        <w:spacing w:after="0" w:line="240" w:lineRule="auto"/>
        <w:ind w:left="420"/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</w:pPr>
    </w:p>
    <w:p w14:paraId="7CFA68A4" w14:textId="77777777" w:rsidR="00C33114" w:rsidRPr="00C33114" w:rsidRDefault="00C33114" w:rsidP="00C33114">
      <w:pPr>
        <w:numPr>
          <w:ilvl w:val="0"/>
          <w:numId w:val="1"/>
        </w:numPr>
        <w:tabs>
          <w:tab w:val="left" w:pos="1440"/>
        </w:tabs>
        <w:spacing w:after="240" w:line="240" w:lineRule="auto"/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</w:pPr>
      <w:r w:rsidRPr="00C33114"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  <w:t>Public Comment Period</w:t>
      </w:r>
    </w:p>
    <w:p w14:paraId="2D8D47C7" w14:textId="212F791D" w:rsidR="00C33114" w:rsidRPr="00C33114" w:rsidRDefault="00C33114" w:rsidP="00C33114">
      <w:pPr>
        <w:numPr>
          <w:ilvl w:val="0"/>
          <w:numId w:val="1"/>
        </w:numPr>
        <w:tabs>
          <w:tab w:val="left" w:pos="1440"/>
        </w:tabs>
        <w:spacing w:after="240" w:line="240" w:lineRule="auto"/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</w:pPr>
      <w:r w:rsidRPr="00C33114"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  <w:t xml:space="preserve">Approval of Minutes of </w:t>
      </w:r>
      <w:r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  <w:t>September 28</w:t>
      </w:r>
      <w:r w:rsidRPr="00C33114"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  <w:t xml:space="preserve">, 2026 </w:t>
      </w:r>
      <w:r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  <w:t>M</w:t>
      </w:r>
      <w:r w:rsidRPr="00C33114"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  <w:t>eeting</w:t>
      </w:r>
    </w:p>
    <w:p w14:paraId="555BD419" w14:textId="6754A72B" w:rsidR="00C33114" w:rsidRDefault="00C33114" w:rsidP="00C33114">
      <w:pPr>
        <w:numPr>
          <w:ilvl w:val="0"/>
          <w:numId w:val="1"/>
        </w:numPr>
        <w:tabs>
          <w:tab w:val="left" w:pos="1440"/>
        </w:tabs>
        <w:spacing w:after="240" w:line="240" w:lineRule="auto"/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</w:pPr>
      <w:r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  <w:t>Consideration of an Amended and Restated Development Agreement between Roane County NSPC 2, LLC, and Lawler-Wood NSPC 2, LLC, concerning the National Security Prototype Center 2 in Roane County, Tennessee.</w:t>
      </w:r>
    </w:p>
    <w:p w14:paraId="08E51475" w14:textId="02EB8143" w:rsidR="00C33114" w:rsidRDefault="00C33114" w:rsidP="00C33114">
      <w:pPr>
        <w:numPr>
          <w:ilvl w:val="0"/>
          <w:numId w:val="1"/>
        </w:numPr>
        <w:tabs>
          <w:tab w:val="left" w:pos="1440"/>
        </w:tabs>
        <w:spacing w:after="240" w:line="240" w:lineRule="auto"/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</w:pPr>
      <w:r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  <w:t>Consideration of a Lease Agreement between Roane County NSPC 2, LLC, and Consolidated Nuclear Security, LLC, concerning the National Security Prototype Center 2 in Roane County, Tennessee.</w:t>
      </w:r>
    </w:p>
    <w:p w14:paraId="3854D01D" w14:textId="49C87555" w:rsidR="00C33114" w:rsidRPr="00C33114" w:rsidRDefault="00C33114" w:rsidP="00C33114">
      <w:pPr>
        <w:numPr>
          <w:ilvl w:val="0"/>
          <w:numId w:val="1"/>
        </w:numPr>
        <w:tabs>
          <w:tab w:val="left" w:pos="1440"/>
        </w:tabs>
        <w:spacing w:after="240" w:line="240" w:lineRule="auto"/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</w:pPr>
      <w:r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  <w:t>Consideration of a Joinder to a Quitclaim Deed with respect to the National Security Prototype Center 2 property.</w:t>
      </w:r>
    </w:p>
    <w:p w14:paraId="110C50EE" w14:textId="77777777" w:rsidR="00C33114" w:rsidRPr="00C33114" w:rsidRDefault="00C33114" w:rsidP="00C33114">
      <w:pPr>
        <w:numPr>
          <w:ilvl w:val="0"/>
          <w:numId w:val="1"/>
        </w:numPr>
        <w:tabs>
          <w:tab w:val="left" w:pos="1440"/>
        </w:tabs>
        <w:spacing w:after="240" w:line="240" w:lineRule="auto"/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</w:pPr>
      <w:r w:rsidRPr="00C33114">
        <w:rPr>
          <w:rFonts w:ascii="Muller Regular" w:eastAsia="Times New Roman" w:hAnsi="Muller Regular" w:cs="Times New Roman"/>
          <w:kern w:val="0"/>
          <w:sz w:val="22"/>
          <w:szCs w:val="22"/>
          <w14:ligatures w14:val="none"/>
        </w:rPr>
        <w:t>Adjournment</w:t>
      </w:r>
    </w:p>
    <w:p w14:paraId="0B19C0E9" w14:textId="77777777" w:rsidR="00972A01" w:rsidRDefault="00972A01"/>
    <w:sectPr w:rsidR="00972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uller Regular">
    <w:panose1 w:val="00000000000000000000"/>
    <w:charset w:val="00"/>
    <w:family w:val="modern"/>
    <w:notTrueType/>
    <w:pitch w:val="variable"/>
    <w:sig w:usb0="A000026F" w:usb1="0000205A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15575"/>
    <w:multiLevelType w:val="hybridMultilevel"/>
    <w:tmpl w:val="72C46792"/>
    <w:lvl w:ilvl="0" w:tplc="BCEE89E4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num w:numId="1" w16cid:durableId="20562766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114"/>
    <w:rsid w:val="001966AB"/>
    <w:rsid w:val="00216ECA"/>
    <w:rsid w:val="00234265"/>
    <w:rsid w:val="004A6993"/>
    <w:rsid w:val="00564F23"/>
    <w:rsid w:val="00665BB2"/>
    <w:rsid w:val="00813CA3"/>
    <w:rsid w:val="00972A01"/>
    <w:rsid w:val="00C33114"/>
    <w:rsid w:val="00EB4409"/>
    <w:rsid w:val="00F0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F84DC"/>
  <w15:chartTrackingRefBased/>
  <w15:docId w15:val="{81BFC9EA-2641-435A-8ADA-74D1A3734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3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3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31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3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31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31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31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31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31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31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31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31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31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31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31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31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31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31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31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3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31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3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3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31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31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31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1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31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4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 Smelcer</dc:creator>
  <cp:keywords/>
  <dc:description/>
  <cp:lastModifiedBy>Dawn Carlock</cp:lastModifiedBy>
  <cp:revision>2</cp:revision>
  <dcterms:created xsi:type="dcterms:W3CDTF">2026-10-13T21:06:00Z</dcterms:created>
  <dcterms:modified xsi:type="dcterms:W3CDTF">2026-10-13T21:06:00Z</dcterms:modified>
</cp:coreProperties>
</file>